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4FF80" w14:textId="77777777"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 wp14:anchorId="69330CCE" wp14:editId="667F338B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A9F0E" w14:textId="77777777"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14:paraId="39D48F7D" w14:textId="77777777"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14:paraId="2A91791E" w14:textId="77777777"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14:paraId="29E02B0C" w14:textId="77777777"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14:paraId="17E03936" w14:textId="77777777" w:rsidR="004D1FCB" w:rsidRDefault="00D502B5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502B5">
        <w:t>IRO-0</w:t>
      </w:r>
      <w:r w:rsidR="00F6506E">
        <w:t>17</w:t>
      </w:r>
      <w:r w:rsidRPr="00D502B5">
        <w:t>-</w:t>
      </w:r>
      <w:r w:rsidR="00F6506E">
        <w:t>1</w:t>
      </w:r>
      <w:r w:rsidR="00D65336">
        <w:t xml:space="preserve"> </w:t>
      </w:r>
      <w:r w:rsidRPr="00AC1996">
        <w:t xml:space="preserve">– </w:t>
      </w:r>
      <w:r w:rsidR="00F6506E">
        <w:t>Outage Coordination</w:t>
      </w:r>
    </w:p>
    <w:p w14:paraId="0FFF9BE5" w14:textId="77777777"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14:paraId="5C0C5A69" w14:textId="77777777"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14:paraId="60F54D27" w14:textId="77777777" w:rsidR="00AB35E7" w:rsidRDefault="00AB35E7" w:rsidP="00AB35E7">
      <w:pPr>
        <w:shd w:val="clear" w:color="auto" w:fill="FFCC99"/>
        <w:spacing w:after="0" w:line="240" w:lineRule="auto"/>
      </w:pPr>
    </w:p>
    <w:p w14:paraId="3D9DB74C" w14:textId="77777777"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14:paraId="668DA830" w14:textId="77777777"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14:paraId="637A2183" w14:textId="77777777"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14:paraId="5F6483E4" w14:textId="77777777"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14:paraId="2E24B1D9" w14:textId="77777777" w:rsidR="00AB35E7" w:rsidRPr="00AB35E7" w:rsidRDefault="00AB35E7" w:rsidP="00AB35E7">
      <w:pPr>
        <w:spacing w:after="0" w:line="240" w:lineRule="auto"/>
      </w:pPr>
    </w:p>
    <w:p w14:paraId="50C79A83" w14:textId="77777777"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14:paraId="147F74C6" w14:textId="77777777"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14:paraId="78AF99F5" w14:textId="77777777"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3039"/>
        <w:gridCol w:w="1868"/>
        <w:gridCol w:w="1810"/>
      </w:tblGrid>
      <w:tr w:rsidR="00BB7BBF" w:rsidRPr="00DA48B8" w14:paraId="5891F753" w14:textId="77777777" w:rsidTr="00BB7BBF">
        <w:tc>
          <w:tcPr>
            <w:tcW w:w="2718" w:type="dxa"/>
            <w:shd w:val="clear" w:color="auto" w:fill="DBE5F1"/>
          </w:tcPr>
          <w:p w14:paraId="03B23788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14:paraId="670902B1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14:paraId="5FB93988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14:paraId="5FE11290" w14:textId="77777777"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14:paraId="606548EB" w14:textId="77777777" w:rsidTr="00300085">
        <w:tc>
          <w:tcPr>
            <w:tcW w:w="2718" w:type="dxa"/>
            <w:shd w:val="clear" w:color="auto" w:fill="FFCC99"/>
          </w:tcPr>
          <w:p w14:paraId="72CA2342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4FB7A1B2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52C31A48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21D41639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5E219E9C" w14:textId="77777777" w:rsidTr="00300085">
        <w:tc>
          <w:tcPr>
            <w:tcW w:w="2718" w:type="dxa"/>
            <w:shd w:val="clear" w:color="auto" w:fill="FFCC99"/>
          </w:tcPr>
          <w:p w14:paraId="28AB52C3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4F92D230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4E9662FD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7A605ECC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5B4D9207" w14:textId="77777777" w:rsidTr="00300085">
        <w:tc>
          <w:tcPr>
            <w:tcW w:w="2718" w:type="dxa"/>
            <w:shd w:val="clear" w:color="auto" w:fill="FFCC99"/>
          </w:tcPr>
          <w:p w14:paraId="4ACEB318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76B97330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4384DF9D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5B836885" w14:textId="77777777"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14:paraId="0F3452B3" w14:textId="77777777" w:rsidTr="00300085">
        <w:tc>
          <w:tcPr>
            <w:tcW w:w="2718" w:type="dxa"/>
            <w:shd w:val="clear" w:color="auto" w:fill="FFCC99"/>
          </w:tcPr>
          <w:p w14:paraId="49E7FCF8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14:paraId="63E09B8B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14:paraId="3ABC2174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14:paraId="5E5C1F94" w14:textId="77777777"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14:paraId="65556003" w14:textId="77777777" w:rsidR="003F0240" w:rsidRDefault="003F0240" w:rsidP="00AB35E7">
      <w:pPr>
        <w:spacing w:after="0" w:line="240" w:lineRule="auto"/>
      </w:pPr>
    </w:p>
    <w:p w14:paraId="17513BC4" w14:textId="77777777"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C311E7"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</w:p>
    <w:p w14:paraId="226E9E87" w14:textId="77777777" w:rsidR="00262CF8" w:rsidRDefault="00D502B5" w:rsidP="00F77CF7">
      <w:pPr>
        <w:keepNext/>
        <w:spacing w:after="0" w:line="240" w:lineRule="auto"/>
      </w:pPr>
      <w:bookmarkStart w:id="1" w:name="_Toc330463553"/>
      <w:r w:rsidRPr="00D502B5">
        <w:t xml:space="preserve">Each </w:t>
      </w:r>
      <w:r w:rsidR="00F6506E" w:rsidRPr="00F97614">
        <w:t>Transmission Operator and Balancing Authority shall perform the functions specified in its Reliability Coordinator</w:t>
      </w:r>
      <w:r w:rsidR="00F6506E">
        <w:t>’s</w:t>
      </w:r>
      <w:r w:rsidR="00F6506E" w:rsidRPr="00F97614">
        <w:t xml:space="preserve"> outage coordination process</w:t>
      </w:r>
      <w:r w:rsidRPr="00D502B5">
        <w:t>.</w:t>
      </w:r>
    </w:p>
    <w:p w14:paraId="08C47019" w14:textId="77777777" w:rsidR="00D65336" w:rsidRDefault="00D65336" w:rsidP="00D65336">
      <w:pPr>
        <w:spacing w:after="0" w:line="240" w:lineRule="auto"/>
      </w:pPr>
    </w:p>
    <w:p w14:paraId="730D1465" w14:textId="77777777" w:rsidR="00AC1996" w:rsidRPr="00AC1996" w:rsidRDefault="00C311E7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1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2117"/>
        <w:gridCol w:w="2070"/>
        <w:gridCol w:w="2515"/>
      </w:tblGrid>
      <w:tr w:rsidR="009D1519" w:rsidRPr="009D1519" w14:paraId="61E4E246" w14:textId="77777777" w:rsidTr="00F6506E">
        <w:trPr>
          <w:cantSplit/>
          <w:trHeight w:val="480"/>
        </w:trPr>
        <w:tc>
          <w:tcPr>
            <w:tcW w:w="2648" w:type="dxa"/>
            <w:shd w:val="clear" w:color="auto" w:fill="95B3D7" w:themeFill="accent1" w:themeFillTint="99"/>
            <w:hideMark/>
          </w:tcPr>
          <w:p w14:paraId="57D45210" w14:textId="77777777"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2117" w:type="dxa"/>
            <w:shd w:val="clear" w:color="auto" w:fill="95B3D7" w:themeFill="accent1" w:themeFillTint="99"/>
            <w:hideMark/>
          </w:tcPr>
          <w:p w14:paraId="075D14E5" w14:textId="77777777"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070" w:type="dxa"/>
            <w:shd w:val="clear" w:color="auto" w:fill="95B3D7" w:themeFill="accent1" w:themeFillTint="99"/>
            <w:hideMark/>
          </w:tcPr>
          <w:p w14:paraId="18F749F2" w14:textId="77777777"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515" w:type="dxa"/>
            <w:shd w:val="clear" w:color="auto" w:fill="95B3D7" w:themeFill="accent1" w:themeFillTint="99"/>
            <w:hideMark/>
          </w:tcPr>
          <w:p w14:paraId="61DC7798" w14:textId="77777777"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502B5" w:rsidRPr="009D1519" w14:paraId="6A306420" w14:textId="77777777" w:rsidTr="00F6506E">
        <w:trPr>
          <w:cantSplit/>
          <w:trHeight w:val="1898"/>
        </w:trPr>
        <w:tc>
          <w:tcPr>
            <w:tcW w:w="2648" w:type="dxa"/>
            <w:hideMark/>
          </w:tcPr>
          <w:p w14:paraId="24C99264" w14:textId="77777777"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The Member TO shall submit transmission outage requests to PJM as described in PJM Manual 3 Transmission Operations; Section 4.2 Scheduling Transmission Outage Requests.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117" w:type="dxa"/>
            <w:hideMark/>
          </w:tcPr>
          <w:p w14:paraId="6401BC93" w14:textId="77777777" w:rsidR="00D502B5" w:rsidRPr="00D502B5" w:rsidRDefault="00F6506E" w:rsidP="00D6533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PJM approves all Reportable Transmission Facility outages prior to removal of the equipment from service.</w:t>
            </w:r>
          </w:p>
        </w:tc>
        <w:tc>
          <w:tcPr>
            <w:tcW w:w="2070" w:type="dxa"/>
            <w:hideMark/>
          </w:tcPr>
          <w:p w14:paraId="31AC40B9" w14:textId="77777777"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Do you submit transmission outage requests as described in PJM Manual 3?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515" w:type="dxa"/>
            <w:hideMark/>
          </w:tcPr>
          <w:p w14:paraId="383BD392" w14:textId="77777777"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Show examples that you provide outage requests as described in PJM Manual 3 (</w:t>
            </w:r>
            <w:proofErr w:type="spellStart"/>
            <w:r w:rsidRPr="00F6506E">
              <w:rPr>
                <w:rFonts w:cs="Arial"/>
                <w:sz w:val="20"/>
                <w:szCs w:val="20"/>
              </w:rPr>
              <w:t>eDART</w:t>
            </w:r>
            <w:proofErr w:type="spellEnd"/>
            <w:r w:rsidRPr="00F6506E">
              <w:rPr>
                <w:rFonts w:cs="Arial"/>
                <w:sz w:val="20"/>
                <w:szCs w:val="20"/>
              </w:rPr>
              <w:t xml:space="preserve"> Tickets).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</w:tr>
    </w:tbl>
    <w:p w14:paraId="5D7E0287" w14:textId="77777777" w:rsidR="009D1519" w:rsidRDefault="009D1519" w:rsidP="00AB35E7">
      <w:pPr>
        <w:spacing w:after="0" w:line="240" w:lineRule="auto"/>
      </w:pPr>
    </w:p>
    <w:p w14:paraId="4633EC41" w14:textId="77777777"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14:paraId="50FB5314" w14:textId="77777777"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14:paraId="54AEFB75" w14:textId="77777777" w:rsidR="009D1519" w:rsidRDefault="009D1519" w:rsidP="00AB35E7">
      <w:pPr>
        <w:shd w:val="clear" w:color="auto" w:fill="FFCC99"/>
        <w:spacing w:after="0" w:line="240" w:lineRule="auto"/>
      </w:pPr>
    </w:p>
    <w:p w14:paraId="57F1A57F" w14:textId="77777777" w:rsidR="005C3241" w:rsidRDefault="005C3241" w:rsidP="00AB35E7">
      <w:pPr>
        <w:shd w:val="clear" w:color="auto" w:fill="FFCC99"/>
        <w:spacing w:after="0" w:line="240" w:lineRule="auto"/>
      </w:pPr>
    </w:p>
    <w:p w14:paraId="6C66EBD9" w14:textId="77777777" w:rsidR="005C3241" w:rsidRDefault="005C3241" w:rsidP="00AB35E7">
      <w:pPr>
        <w:spacing w:after="0" w:line="240" w:lineRule="auto"/>
      </w:pPr>
    </w:p>
    <w:p w14:paraId="4372E78E" w14:textId="77777777"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70"/>
        <w:gridCol w:w="1559"/>
        <w:gridCol w:w="1539"/>
        <w:gridCol w:w="1559"/>
        <w:gridCol w:w="1576"/>
      </w:tblGrid>
      <w:tr w:rsidR="00A30908" w:rsidRPr="00DA48B8" w14:paraId="408D4516" w14:textId="77777777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14:paraId="2A2A1904" w14:textId="77777777" w:rsidR="00A30908" w:rsidRPr="005C3241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14:paraId="2C0E6D8B" w14:textId="77777777" w:rsidR="00A30908" w:rsidRPr="005C3241" w:rsidRDefault="00A30908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A30908" w:rsidRPr="00DA48B8" w14:paraId="63B44DC4" w14:textId="77777777" w:rsidTr="005979DA">
        <w:trPr>
          <w:cantSplit/>
        </w:trPr>
        <w:tc>
          <w:tcPr>
            <w:tcW w:w="1596" w:type="dxa"/>
            <w:shd w:val="clear" w:color="auto" w:fill="DBE5F1"/>
          </w:tcPr>
          <w:p w14:paraId="06A043CC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14:paraId="4D55A4AD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14:paraId="699B6A32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14:paraId="0A45E8D8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14:paraId="3702506E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14:paraId="6ED45B02" w14:textId="77777777"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A30908" w:rsidRPr="00DA48B8" w14:paraId="50B3DFA4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171843BA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18EB0326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0AE494B6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7E29BDAA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25E21C3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10420B30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14:paraId="348994FC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1F97810E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123EADD6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099FA39E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4C5492B4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638CE6F8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F85A14B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14:paraId="33A8384A" w14:textId="77777777" w:rsidTr="005979DA">
        <w:trPr>
          <w:cantSplit/>
        </w:trPr>
        <w:tc>
          <w:tcPr>
            <w:tcW w:w="1596" w:type="dxa"/>
            <w:shd w:val="clear" w:color="auto" w:fill="FFCC99"/>
          </w:tcPr>
          <w:p w14:paraId="1D25601D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3DE506D6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16441277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4C852716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2B395840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14:paraId="51FB603F" w14:textId="77777777"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14:paraId="57843BD5" w14:textId="77777777" w:rsidR="00A30908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06F84920" w14:textId="77777777" w:rsidR="00A30908" w:rsidRPr="005C3241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14:paraId="7E1A15EE" w14:textId="77777777"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14:paraId="49C84C56" w14:textId="77777777"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14:paraId="24256945" w14:textId="77777777"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14:paraId="4A44305E" w14:textId="77777777" w:rsidR="00D502B5" w:rsidRDefault="00D502B5" w:rsidP="00D65336">
      <w:pPr>
        <w:spacing w:after="0" w:line="240" w:lineRule="auto"/>
        <w:rPr>
          <w:b/>
          <w:sz w:val="24"/>
          <w:szCs w:val="24"/>
          <w:u w:val="single"/>
        </w:rPr>
      </w:pPr>
    </w:p>
    <w:p w14:paraId="350057BF" w14:textId="77777777" w:rsidR="00D65336" w:rsidRDefault="00D65336" w:rsidP="00D65336">
      <w:pPr>
        <w:spacing w:after="0" w:line="240" w:lineRule="auto"/>
        <w:rPr>
          <w:b/>
          <w:sz w:val="24"/>
          <w:szCs w:val="24"/>
          <w:u w:val="single"/>
        </w:rPr>
      </w:pPr>
    </w:p>
    <w:sectPr w:rsidR="00D6533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DCC7" w14:textId="77777777"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14:paraId="760F91ED" w14:textId="77777777"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D0F9" w14:textId="4C6AB076"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E37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="00E166D4">
      <w:rPr>
        <w:noProof/>
      </w:rPr>
      <w:t xml:space="preserve">March </w:t>
    </w:r>
    <w:r w:rsidR="00FB6666">
      <w:rPr>
        <w:noProof/>
      </w:rPr>
      <w:t>1</w:t>
    </w:r>
    <w:r w:rsidR="00D65336">
      <w:rPr>
        <w:noProof/>
      </w:rPr>
      <w:t>, 202</w:t>
    </w:r>
    <w:r w:rsidR="00E166D4">
      <w:rPr>
        <w:noProof/>
      </w:rPr>
      <w:t>6</w:t>
    </w:r>
  </w:p>
  <w:p w14:paraId="5480BF64" w14:textId="77777777" w:rsidR="00F65105" w:rsidRDefault="00F65105" w:rsidP="004D1FCB">
    <w:pPr>
      <w:pStyle w:val="Footer"/>
      <w:spacing w:after="0" w:line="240" w:lineRule="auto"/>
    </w:pPr>
    <w:r>
      <w:t>Audit Year: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ECA8" w14:textId="77777777"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14:paraId="3E6066F6" w14:textId="77777777"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E3B7A" w14:textId="77777777"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14:paraId="0FFC75D0" w14:textId="77777777" w:rsidR="00F65105" w:rsidRDefault="00D502B5" w:rsidP="00AB2E65">
    <w:pPr>
      <w:pStyle w:val="Header"/>
      <w:pBdr>
        <w:bottom w:val="single" w:sz="4" w:space="1" w:color="auto"/>
      </w:pBdr>
      <w:jc w:val="center"/>
    </w:pPr>
    <w:r w:rsidRPr="00D502B5">
      <w:t>IRO-0</w:t>
    </w:r>
    <w:r w:rsidR="00F6506E">
      <w:t>17</w:t>
    </w:r>
    <w:r w:rsidRPr="00D502B5">
      <w:t>-</w:t>
    </w:r>
    <w:r w:rsidR="00F6506E">
      <w:t>1</w:t>
    </w:r>
    <w:r w:rsidR="00D65336">
      <w:t xml:space="preserve"> </w:t>
    </w:r>
    <w:r w:rsidR="00027768" w:rsidRPr="00AC1996">
      <w:t xml:space="preserve">– </w:t>
    </w:r>
    <w:r w:rsidR="00F6506E">
      <w:t>Outage Coordination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21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FCB"/>
    <w:rsid w:val="00016546"/>
    <w:rsid w:val="00027768"/>
    <w:rsid w:val="000B42C9"/>
    <w:rsid w:val="00190422"/>
    <w:rsid w:val="001C3067"/>
    <w:rsid w:val="001D2388"/>
    <w:rsid w:val="001D6D7F"/>
    <w:rsid w:val="001F208A"/>
    <w:rsid w:val="00262CF8"/>
    <w:rsid w:val="002E63A0"/>
    <w:rsid w:val="00300085"/>
    <w:rsid w:val="00356CF6"/>
    <w:rsid w:val="0038163E"/>
    <w:rsid w:val="00384A46"/>
    <w:rsid w:val="003941A6"/>
    <w:rsid w:val="003C0AF9"/>
    <w:rsid w:val="003F0240"/>
    <w:rsid w:val="00427B17"/>
    <w:rsid w:val="00432867"/>
    <w:rsid w:val="00486695"/>
    <w:rsid w:val="004969DA"/>
    <w:rsid w:val="004B71F9"/>
    <w:rsid w:val="004D1FCB"/>
    <w:rsid w:val="00533FA8"/>
    <w:rsid w:val="005774AA"/>
    <w:rsid w:val="005C3241"/>
    <w:rsid w:val="005F3471"/>
    <w:rsid w:val="00645379"/>
    <w:rsid w:val="00691E92"/>
    <w:rsid w:val="006A1EA3"/>
    <w:rsid w:val="006D5093"/>
    <w:rsid w:val="00786276"/>
    <w:rsid w:val="008C65AC"/>
    <w:rsid w:val="00987713"/>
    <w:rsid w:val="009A372C"/>
    <w:rsid w:val="009A5160"/>
    <w:rsid w:val="009D1519"/>
    <w:rsid w:val="009F1624"/>
    <w:rsid w:val="00A11B07"/>
    <w:rsid w:val="00A21EA4"/>
    <w:rsid w:val="00A30908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311E7"/>
    <w:rsid w:val="00C5368B"/>
    <w:rsid w:val="00CA4818"/>
    <w:rsid w:val="00CD5E37"/>
    <w:rsid w:val="00CE4733"/>
    <w:rsid w:val="00D05374"/>
    <w:rsid w:val="00D502B5"/>
    <w:rsid w:val="00D65336"/>
    <w:rsid w:val="00D72FA0"/>
    <w:rsid w:val="00D96ED4"/>
    <w:rsid w:val="00E166D4"/>
    <w:rsid w:val="00E51C51"/>
    <w:rsid w:val="00ED28CD"/>
    <w:rsid w:val="00F458DE"/>
    <w:rsid w:val="00F6506E"/>
    <w:rsid w:val="00F65105"/>
    <w:rsid w:val="00F77CF7"/>
    <w:rsid w:val="00FB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3A9A2FD6"/>
  <w15:docId w15:val="{F6E4EA49-F3C1-4250-8F2F-01EF1829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C207-B90B-4C8A-A881-86624F86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5</cp:revision>
  <dcterms:created xsi:type="dcterms:W3CDTF">2023-11-22T14:01:00Z</dcterms:created>
  <dcterms:modified xsi:type="dcterms:W3CDTF">2026-02-05T17:57:00Z</dcterms:modified>
</cp:coreProperties>
</file>